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9E2C">
      <w:pPr>
        <w:rPr>
          <w:rFonts w:hint="eastAsia"/>
        </w:rPr>
      </w:pPr>
      <w:r>
        <w:rPr>
          <w:rFonts w:hint="eastAsia"/>
        </w:rPr>
        <w:t>通过网盘分享的文件：文件清单.zip</w:t>
      </w:r>
    </w:p>
    <w:p w14:paraId="428C2B24">
      <w:r>
        <w:rPr>
          <w:rFonts w:hint="eastAsia"/>
        </w:rPr>
        <w:t>链接: https://pan.baidu.com/s/1IvuToer2BehoGbQXIwQEPQ 提取码: geub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2026-05-29T07:20:37Z</dcterms:created>
  <dc:creator>Administrator</dc:creator>
  <cp:lastModifiedBy>兴华</cp:lastModifiedBy>
  <dcterms:modified xsi:type="dcterms:W3CDTF">2026-05-29T07:22:01Z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B6DFDF450FF84254A4DC9FAFD0044AF2_12</vt:lpwstr>
  </property>
</Properties>
</file>